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A470E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470E3" w:rsidRDefault="000B2C93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0E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470E3" w:rsidRDefault="000B2C93">
            <w:pPr>
              <w:pStyle w:val="ConsPlusTitlePage0"/>
              <w:jc w:val="center"/>
            </w:pPr>
            <w:proofErr w:type="gramStart"/>
            <w:r>
              <w:rPr>
                <w:sz w:val="42"/>
              </w:rPr>
              <w:t>Постановление Правительства Новосибирской области от 08.11.2022 N 525-п</w:t>
            </w:r>
            <w:r>
              <w:rPr>
                <w:sz w:val="42"/>
              </w:rPr>
              <w:br/>
              <w:t>"</w:t>
            </w:r>
            <w:r>
              <w:rPr>
                <w:sz w:val="42"/>
              </w:rPr>
              <w:t>О Порядке и условиях предоставления компенсации родительской платы за присмотр и уход за детьми граждан Российской Федерации, постоянно проживающих на территории Новосибирской области, призванных на военную службу по мобилизации в Вооруженные Силы Российск</w:t>
            </w:r>
            <w:r>
              <w:rPr>
                <w:sz w:val="42"/>
              </w:rPr>
              <w:t>ой Федерации в соответствии с Указом Президента Российской Федерации от 21.09.2022 N 647 "Об объявлении частичной мобилизации в Российской Федерации</w:t>
            </w:r>
            <w:proofErr w:type="gramEnd"/>
            <w:r>
              <w:rPr>
                <w:sz w:val="42"/>
              </w:rPr>
              <w:t xml:space="preserve">", </w:t>
            </w:r>
            <w:proofErr w:type="gramStart"/>
            <w:r>
              <w:rPr>
                <w:sz w:val="42"/>
              </w:rPr>
              <w:t>осваивающими</w:t>
            </w:r>
            <w:proofErr w:type="gramEnd"/>
            <w:r>
              <w:rPr>
                <w:sz w:val="42"/>
              </w:rPr>
              <w:t xml:space="preserve"> образовательные программы дошкольного образования в организациях, осуществляющих образовател</w:t>
            </w:r>
            <w:r>
              <w:rPr>
                <w:sz w:val="42"/>
              </w:rPr>
              <w:t>ьную деятельность на территории Новосибирской области"</w:t>
            </w:r>
          </w:p>
        </w:tc>
      </w:tr>
      <w:tr w:rsidR="00A470E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470E3" w:rsidRDefault="000B2C9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</w:t>
              </w:r>
              <w:r>
                <w:rPr>
                  <w:b/>
                  <w:color w:val="0000FF"/>
                  <w:sz w:val="28"/>
                </w:rPr>
                <w:t>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10.11.2022</w:t>
            </w:r>
            <w:r>
              <w:rPr>
                <w:sz w:val="28"/>
              </w:rPr>
              <w:br/>
              <w:t> </w:t>
            </w:r>
          </w:p>
        </w:tc>
      </w:tr>
    </w:tbl>
    <w:p w:rsidR="00A470E3" w:rsidRDefault="00A470E3">
      <w:pPr>
        <w:pStyle w:val="ConsPlusNormal0"/>
        <w:sectPr w:rsidR="00A470E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470E3" w:rsidRDefault="00A470E3">
      <w:pPr>
        <w:pStyle w:val="ConsPlusNormal0"/>
        <w:ind w:firstLine="540"/>
        <w:jc w:val="both"/>
        <w:outlineLvl w:val="0"/>
      </w:pPr>
    </w:p>
    <w:p w:rsidR="00A470E3" w:rsidRDefault="000B2C93">
      <w:pPr>
        <w:pStyle w:val="ConsPlusTitle0"/>
        <w:jc w:val="center"/>
        <w:outlineLvl w:val="0"/>
      </w:pPr>
      <w:r>
        <w:t>ПРАВИТЕЛЬСТВО НОВОСИБИРСКОЙ ОБЛАСТИ</w:t>
      </w:r>
    </w:p>
    <w:p w:rsidR="00A470E3" w:rsidRDefault="00A470E3">
      <w:pPr>
        <w:pStyle w:val="ConsPlusTitle0"/>
        <w:ind w:firstLine="540"/>
        <w:jc w:val="both"/>
      </w:pPr>
    </w:p>
    <w:p w:rsidR="00A470E3" w:rsidRDefault="000B2C93">
      <w:pPr>
        <w:pStyle w:val="ConsPlusTitle0"/>
        <w:jc w:val="center"/>
      </w:pPr>
      <w:r>
        <w:t>ПОСТАНОВЛЕНИЕ</w:t>
      </w:r>
    </w:p>
    <w:p w:rsidR="00A470E3" w:rsidRDefault="000B2C93">
      <w:pPr>
        <w:pStyle w:val="ConsPlusTitle0"/>
        <w:jc w:val="center"/>
      </w:pPr>
      <w:r>
        <w:t>от 8 ноября 2022 г. N 525-п</w:t>
      </w:r>
    </w:p>
    <w:p w:rsidR="00A470E3" w:rsidRDefault="00A470E3">
      <w:pPr>
        <w:pStyle w:val="ConsPlusTitle0"/>
        <w:ind w:firstLine="540"/>
        <w:jc w:val="both"/>
      </w:pPr>
    </w:p>
    <w:p w:rsidR="00A470E3" w:rsidRDefault="000B2C93">
      <w:pPr>
        <w:pStyle w:val="ConsPlusTitle0"/>
        <w:jc w:val="center"/>
      </w:pPr>
      <w:r>
        <w:t>О ПОРЯДКЕ И УСЛОВИЯХ ПРЕДОСТАВЛЕНИЯ КОМПЕНСАЦИИ</w:t>
      </w:r>
    </w:p>
    <w:p w:rsidR="00A470E3" w:rsidRDefault="000B2C93">
      <w:pPr>
        <w:pStyle w:val="ConsPlusTitle0"/>
        <w:jc w:val="center"/>
      </w:pPr>
      <w:r>
        <w:t>РОДИТЕЛЬСКОЙ ПЛАТЫ ЗА ПРИСМОТР И УХОД ЗА ДЕТЬМИ ГРАЖДАН</w:t>
      </w:r>
    </w:p>
    <w:p w:rsidR="00A470E3" w:rsidRDefault="000B2C93">
      <w:pPr>
        <w:pStyle w:val="ConsPlusTitle0"/>
        <w:jc w:val="center"/>
      </w:pPr>
      <w:r>
        <w:t xml:space="preserve">РОССИЙСКОЙ ФЕДЕРАЦИИ, ПОСТОЯННО </w:t>
      </w:r>
      <w:proofErr w:type="gramStart"/>
      <w:r>
        <w:t>ПРОЖИВАЮЩИХ</w:t>
      </w:r>
      <w:proofErr w:type="gramEnd"/>
      <w:r>
        <w:t xml:space="preserve"> НА ТЕРРИТОРИИ</w:t>
      </w:r>
    </w:p>
    <w:p w:rsidR="00A470E3" w:rsidRDefault="000B2C93">
      <w:pPr>
        <w:pStyle w:val="ConsPlusTitle0"/>
        <w:jc w:val="center"/>
      </w:pPr>
      <w:r>
        <w:t xml:space="preserve">НОВОСИБИРСКОЙ ОБЛАСТИ, </w:t>
      </w:r>
      <w:proofErr w:type="gramStart"/>
      <w:r>
        <w:t>ПРИЗВАННЫХ</w:t>
      </w:r>
      <w:proofErr w:type="gramEnd"/>
      <w:r>
        <w:t xml:space="preserve"> НА ВОЕННУЮ СЛУЖБУ</w:t>
      </w:r>
    </w:p>
    <w:p w:rsidR="00A470E3" w:rsidRDefault="000B2C93">
      <w:pPr>
        <w:pStyle w:val="ConsPlusTitle0"/>
        <w:jc w:val="center"/>
      </w:pPr>
      <w:r>
        <w:t>ПО МОБИЛИЗАЦИИ В ВООРУЖЕННЫЕ СИЛЫ РОССИЙСКОЙ ФЕДЕРАЦИИ</w:t>
      </w:r>
    </w:p>
    <w:p w:rsidR="00A470E3" w:rsidRDefault="000B2C93">
      <w:pPr>
        <w:pStyle w:val="ConsPlusTitle0"/>
        <w:jc w:val="center"/>
      </w:pPr>
      <w:r>
        <w:t>В СООТВЕТСТВИИ С УКАЗОМ ПРЕЗИДЕНТА РОССИЙСКОЙ ФЕДЕРАЦИИ</w:t>
      </w:r>
    </w:p>
    <w:p w:rsidR="00A470E3" w:rsidRDefault="000B2C93">
      <w:pPr>
        <w:pStyle w:val="ConsPlusTitle0"/>
        <w:jc w:val="center"/>
      </w:pPr>
      <w:r>
        <w:t xml:space="preserve">ОТ 21.09.2022 N 647 "ОБ ОБЪЯВЛЕНИИ </w:t>
      </w:r>
      <w:r>
        <w:t>ЧАСТИЧНОЙ МОБИЛИЗАЦИИ</w:t>
      </w:r>
    </w:p>
    <w:p w:rsidR="00A470E3" w:rsidRDefault="000B2C93">
      <w:pPr>
        <w:pStyle w:val="ConsPlusTitle0"/>
        <w:jc w:val="center"/>
      </w:pPr>
      <w:r>
        <w:t xml:space="preserve">В РОССИЙСКОЙ ФЕДЕРАЦИИ", </w:t>
      </w:r>
      <w:proofErr w:type="gramStart"/>
      <w:r>
        <w:t>ОСВАИВАЮЩИМИ</w:t>
      </w:r>
      <w:proofErr w:type="gramEnd"/>
      <w:r>
        <w:t xml:space="preserve"> ОБРАЗОВАТЕЛЬНЫЕ</w:t>
      </w:r>
    </w:p>
    <w:p w:rsidR="00A470E3" w:rsidRDefault="000B2C93">
      <w:pPr>
        <w:pStyle w:val="ConsPlusTitle0"/>
        <w:jc w:val="center"/>
      </w:pPr>
      <w:r>
        <w:t>ПРОГРАММЫ ДОШКОЛЬНОГО ОБРАЗОВАНИЯ В ОРГАНИЗАЦИЯХ,</w:t>
      </w:r>
    </w:p>
    <w:p w:rsidR="00A470E3" w:rsidRDefault="000B2C93">
      <w:pPr>
        <w:pStyle w:val="ConsPlusTitle0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A470E3" w:rsidRDefault="000B2C93">
      <w:pPr>
        <w:pStyle w:val="ConsPlusTitle0"/>
        <w:jc w:val="center"/>
      </w:pPr>
      <w:r>
        <w:t>НА ТЕРРИТОРИИ НОВОСИБИРСКОЙ ОБЛАСТИ</w:t>
      </w:r>
    </w:p>
    <w:p w:rsidR="00A470E3" w:rsidRDefault="00A470E3">
      <w:pPr>
        <w:pStyle w:val="ConsPlusNormal0"/>
        <w:ind w:firstLine="540"/>
        <w:jc w:val="both"/>
      </w:pPr>
    </w:p>
    <w:p w:rsidR="00A470E3" w:rsidRDefault="000B2C93">
      <w:pPr>
        <w:pStyle w:val="ConsPlusNormal0"/>
        <w:ind w:firstLine="540"/>
        <w:jc w:val="both"/>
      </w:pPr>
      <w:r>
        <w:t xml:space="preserve">В соответствии с </w:t>
      </w:r>
      <w:hyperlink r:id="rId9" w:tooltip="Закон Новосибирской области от 28.10.2022 N 261-ОЗ &quot;О предоставлении мер социальной поддержки гражданам Российской Федерации, призванным на военную службу по мобилизации в Вооруженные Силы Российской Федерации&quot; (принят постановлением Законодательного Собрания ">
        <w:r>
          <w:rPr>
            <w:color w:val="0000FF"/>
          </w:rPr>
          <w:t>Законом</w:t>
        </w:r>
      </w:hyperlink>
      <w:r>
        <w:t xml:space="preserve"> Новосибирской области от 28.10.2022 N 261-ОЗ "О предоставлении мер</w:t>
      </w:r>
      <w:r>
        <w:t xml:space="preserve"> социальной поддержки гражданам Российской Федерации, призванным на военную службу по мобилизации в Вооруженные Силы Российской Федерации" Правительство Новосибирской области постановляет: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 xml:space="preserve">1. </w:t>
      </w:r>
      <w:proofErr w:type="gramStart"/>
      <w:r>
        <w:t xml:space="preserve">Установить </w:t>
      </w:r>
      <w:hyperlink w:anchor="P35" w:tooltip="ПОРЯДОК И УСЛОВИЯ">
        <w:r>
          <w:rPr>
            <w:color w:val="0000FF"/>
          </w:rPr>
          <w:t>Порядо</w:t>
        </w:r>
        <w:r>
          <w:rPr>
            <w:color w:val="0000FF"/>
          </w:rPr>
          <w:t>к и условия</w:t>
        </w:r>
      </w:hyperlink>
      <w:r>
        <w:t xml:space="preserve"> предоставления компенсации родительской платы за присмотр и уход за детьми граждан Российской Федерации, постоянно проживающих на территории Новосибирской области, призванных на военную службу по мобилизации в Вооруженные Силы Российской Федера</w:t>
      </w:r>
      <w:r>
        <w:t>ции в соответствии с Указом Президента Российской Федерации от 21.09.2022 N 647 "Об объявлении частичной мобилизации в Российской Федерации", осваивающими образовательные программы дошкольного образования в организациях, осуществляющих</w:t>
      </w:r>
      <w:proofErr w:type="gramEnd"/>
      <w:r>
        <w:t xml:space="preserve"> образовательную деят</w:t>
      </w:r>
      <w:r>
        <w:t>ельность на территории Новосибирской области, согласно приложению к настоящему постановлению.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>2. Настоящее постановление распространяет свое действие на правоотношения, возникшие с 21.09.2022.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</w:t>
      </w:r>
      <w:r>
        <w:t>а заместителя Губернатора Новосибирской области Нелюбова С.А.</w:t>
      </w:r>
    </w:p>
    <w:p w:rsidR="00A470E3" w:rsidRDefault="00A470E3">
      <w:pPr>
        <w:pStyle w:val="ConsPlusNormal0"/>
        <w:ind w:firstLine="540"/>
        <w:jc w:val="both"/>
      </w:pPr>
    </w:p>
    <w:p w:rsidR="00A470E3" w:rsidRDefault="000B2C93">
      <w:pPr>
        <w:pStyle w:val="ConsPlusNormal0"/>
        <w:jc w:val="right"/>
      </w:pPr>
      <w:r>
        <w:t>Губернатор Новосибирской области</w:t>
      </w:r>
    </w:p>
    <w:p w:rsidR="00A470E3" w:rsidRDefault="000B2C93">
      <w:pPr>
        <w:pStyle w:val="ConsPlusNormal0"/>
        <w:jc w:val="right"/>
      </w:pPr>
      <w:r>
        <w:t>А.А.ТРАВНИКОВ</w:t>
      </w:r>
    </w:p>
    <w:p w:rsidR="00A470E3" w:rsidRDefault="00A470E3">
      <w:pPr>
        <w:pStyle w:val="ConsPlusNormal0"/>
        <w:ind w:firstLine="540"/>
        <w:jc w:val="both"/>
      </w:pPr>
    </w:p>
    <w:p w:rsidR="00A470E3" w:rsidRDefault="00A470E3">
      <w:pPr>
        <w:pStyle w:val="ConsPlusNormal0"/>
        <w:ind w:firstLine="540"/>
        <w:jc w:val="both"/>
      </w:pPr>
    </w:p>
    <w:p w:rsidR="00A470E3" w:rsidRDefault="00A470E3">
      <w:pPr>
        <w:pStyle w:val="ConsPlusNormal0"/>
        <w:ind w:firstLine="540"/>
        <w:jc w:val="both"/>
      </w:pPr>
    </w:p>
    <w:p w:rsidR="00A470E3" w:rsidRDefault="00A470E3">
      <w:pPr>
        <w:pStyle w:val="ConsPlusNormal0"/>
        <w:ind w:firstLine="540"/>
        <w:jc w:val="both"/>
      </w:pPr>
    </w:p>
    <w:p w:rsidR="00A470E3" w:rsidRDefault="00A470E3">
      <w:pPr>
        <w:pStyle w:val="ConsPlusNormal0"/>
        <w:ind w:firstLine="540"/>
        <w:jc w:val="both"/>
      </w:pPr>
    </w:p>
    <w:p w:rsidR="00A470E3" w:rsidRDefault="000B2C93">
      <w:pPr>
        <w:pStyle w:val="ConsPlusNormal0"/>
        <w:jc w:val="right"/>
        <w:outlineLvl w:val="0"/>
      </w:pPr>
      <w:r>
        <w:t>Приложение</w:t>
      </w:r>
    </w:p>
    <w:p w:rsidR="00A470E3" w:rsidRDefault="000B2C93">
      <w:pPr>
        <w:pStyle w:val="ConsPlusNormal0"/>
        <w:jc w:val="right"/>
      </w:pPr>
      <w:r>
        <w:t>к постановлению</w:t>
      </w:r>
    </w:p>
    <w:p w:rsidR="00A470E3" w:rsidRDefault="000B2C93">
      <w:pPr>
        <w:pStyle w:val="ConsPlusNormal0"/>
        <w:jc w:val="right"/>
      </w:pPr>
      <w:r>
        <w:t>Правительства Новосибирской области</w:t>
      </w:r>
    </w:p>
    <w:p w:rsidR="00A470E3" w:rsidRDefault="000B2C93">
      <w:pPr>
        <w:pStyle w:val="ConsPlusNormal0"/>
        <w:jc w:val="right"/>
      </w:pPr>
      <w:r>
        <w:t>от 08.11.2022 N 525-п</w:t>
      </w:r>
    </w:p>
    <w:p w:rsidR="00A470E3" w:rsidRDefault="00A470E3">
      <w:pPr>
        <w:pStyle w:val="ConsPlusNormal0"/>
        <w:ind w:firstLine="540"/>
        <w:jc w:val="both"/>
      </w:pPr>
    </w:p>
    <w:p w:rsidR="00A470E3" w:rsidRDefault="000B2C93">
      <w:pPr>
        <w:pStyle w:val="ConsPlusTitle0"/>
        <w:jc w:val="center"/>
      </w:pPr>
      <w:bookmarkStart w:id="0" w:name="P35"/>
      <w:bookmarkEnd w:id="0"/>
      <w:r>
        <w:t>ПОРЯДОК И УСЛОВИЯ</w:t>
      </w:r>
    </w:p>
    <w:p w:rsidR="00A470E3" w:rsidRDefault="000B2C93">
      <w:pPr>
        <w:pStyle w:val="ConsPlusTitle0"/>
        <w:jc w:val="center"/>
      </w:pPr>
      <w:r>
        <w:t>ПРЕДОСТАВЛЕНИЯ КОМПЕНСАЦИИ РОДИТЕЛЬСК</w:t>
      </w:r>
      <w:r>
        <w:t>ОЙ ПЛАТЫ ЗА ПРИСМОТР</w:t>
      </w:r>
    </w:p>
    <w:p w:rsidR="00A470E3" w:rsidRDefault="000B2C93">
      <w:pPr>
        <w:pStyle w:val="ConsPlusTitle0"/>
        <w:jc w:val="center"/>
      </w:pPr>
      <w:r>
        <w:t>И УХОД ЗА ДЕТЬМИ ГРАЖДАН РОССИЙСКОЙ ФЕДЕРАЦИИ, ПОСТОЯННО</w:t>
      </w:r>
    </w:p>
    <w:p w:rsidR="00A470E3" w:rsidRDefault="000B2C93">
      <w:pPr>
        <w:pStyle w:val="ConsPlusTitle0"/>
        <w:jc w:val="center"/>
      </w:pPr>
      <w:proofErr w:type="gramStart"/>
      <w:r>
        <w:t>ПРОЖИВАЮЩИХ</w:t>
      </w:r>
      <w:proofErr w:type="gramEnd"/>
      <w:r>
        <w:t xml:space="preserve"> НА ТЕРРИТОРИИ НОВОСИБИРСКОЙ ОБЛАСТИ, ПРИЗВАННЫХ</w:t>
      </w:r>
    </w:p>
    <w:p w:rsidR="00A470E3" w:rsidRDefault="000B2C93">
      <w:pPr>
        <w:pStyle w:val="ConsPlusTitle0"/>
        <w:jc w:val="center"/>
      </w:pPr>
      <w:r>
        <w:t>НА ВОЕННУЮ СЛУЖБУ ПО МОБИЛИЗАЦИИ В ВООРУЖЕННЫЕ СИЛЫ</w:t>
      </w:r>
    </w:p>
    <w:p w:rsidR="00A470E3" w:rsidRDefault="000B2C93">
      <w:pPr>
        <w:pStyle w:val="ConsPlusTitle0"/>
        <w:jc w:val="center"/>
      </w:pPr>
      <w:r>
        <w:t>РОССИЙСКОЙ ФЕДЕРАЦИИ В СООТВЕТСТВИИ С УКАЗОМ ПРЕЗИДЕНТА</w:t>
      </w:r>
    </w:p>
    <w:p w:rsidR="00A470E3" w:rsidRDefault="000B2C93">
      <w:pPr>
        <w:pStyle w:val="ConsPlusTitle0"/>
        <w:jc w:val="center"/>
      </w:pPr>
      <w:r>
        <w:t>РОССИЙСКОЙ ФЕДЕРАЦИИ ОТ 21.09.2022 N 647 "ОБ ОБЪЯВЛЕНИИ</w:t>
      </w:r>
    </w:p>
    <w:p w:rsidR="00A470E3" w:rsidRDefault="000B2C93">
      <w:pPr>
        <w:pStyle w:val="ConsPlusTitle0"/>
        <w:jc w:val="center"/>
      </w:pPr>
      <w:r>
        <w:t xml:space="preserve">ЧАСТИЧНОЙ МОБИЛИЗАЦИИ В РОССИЙСКОЙ ФЕДЕРАЦИИ", </w:t>
      </w:r>
      <w:proofErr w:type="gramStart"/>
      <w:r>
        <w:t>ОСВАИВАЮЩИМИ</w:t>
      </w:r>
      <w:proofErr w:type="gramEnd"/>
    </w:p>
    <w:p w:rsidR="00A470E3" w:rsidRDefault="000B2C93">
      <w:pPr>
        <w:pStyle w:val="ConsPlusTitle0"/>
        <w:jc w:val="center"/>
      </w:pPr>
      <w:r>
        <w:t>ОБРАЗОВАТЕЛЬНЫЕ ПРОГРАММЫ ДОШКОЛЬНОГО ОБРАЗОВАНИЯ</w:t>
      </w:r>
    </w:p>
    <w:p w:rsidR="00A470E3" w:rsidRDefault="000B2C93">
      <w:pPr>
        <w:pStyle w:val="ConsPlusTitle0"/>
        <w:jc w:val="center"/>
      </w:pPr>
      <w:r>
        <w:t>В ОРГАНИЗАЦИЯХ, ОСУЩЕСТВЛЯЮЩИХ ОБРАЗОВАТЕЛЬНУЮ ДЕЯТЕЛЬНОСТЬ</w:t>
      </w:r>
    </w:p>
    <w:p w:rsidR="00A470E3" w:rsidRDefault="000B2C93">
      <w:pPr>
        <w:pStyle w:val="ConsPlusTitle0"/>
        <w:jc w:val="center"/>
      </w:pPr>
      <w:r>
        <w:t>НА ТЕРРИТОРИИ НОВОСИБИРСКОЙ ОБ</w:t>
      </w:r>
      <w:r>
        <w:t>ЛАСТИ (ДАЛЕЕ - ПОРЯДОК)</w:t>
      </w:r>
    </w:p>
    <w:p w:rsidR="00A470E3" w:rsidRDefault="00A470E3">
      <w:pPr>
        <w:pStyle w:val="ConsPlusNormal0"/>
        <w:ind w:firstLine="540"/>
        <w:jc w:val="both"/>
      </w:pPr>
    </w:p>
    <w:p w:rsidR="00A470E3" w:rsidRDefault="000B2C93">
      <w:pPr>
        <w:pStyle w:val="ConsPlusNormal0"/>
        <w:ind w:firstLine="540"/>
        <w:jc w:val="both"/>
      </w:pPr>
      <w:r>
        <w:lastRenderedPageBreak/>
        <w:t xml:space="preserve">1. </w:t>
      </w:r>
      <w:proofErr w:type="gramStart"/>
      <w:r>
        <w:t>Порядок регламентирует процедуру предоставления компенсации родительской платы за присмотр и уход за детьми, посещающими государственные образовательные организации Новосибирской области и муниципальные образовательные организац</w:t>
      </w:r>
      <w:r>
        <w:t>ии, иные образовательные организации, реализующие образовательную программу дошкольного образования (далее - образовательные организации), граждан Российской Федерации, постоянно проживающих на территории Новосибирской области, призванных на военную службу</w:t>
      </w:r>
      <w:r>
        <w:t xml:space="preserve"> по мобилизации в Вооруженные Силы Российской Федерации в соответствии с </w:t>
      </w:r>
      <w:hyperlink r:id="rId10" w:tooltip="Указ Президента РФ от 21.09.2022 N 647 &quot;Об объявлении частичной мобилизации в Российской Федераци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</w:t>
      </w:r>
      <w:proofErr w:type="gramEnd"/>
      <w:r>
        <w:t xml:space="preserve"> </w:t>
      </w:r>
      <w:proofErr w:type="gramStart"/>
      <w:r>
        <w:t>Федерации от 21.09.2022 N 647 "Об объявлении частичной мобилизации в Российской Федерации" (далее - военнослужащие), включенных в списки на осу</w:t>
      </w:r>
      <w:r>
        <w:t>ществление единовременной выплаты гражданам, призванным на военную службу по мобилизации в Вооруженные Силы Российской Федерации (далее - списки), представляемые частью-формирователем либо федеральным казенным учреждением "Военный комиссариат Новосибирской</w:t>
      </w:r>
      <w:r>
        <w:t xml:space="preserve"> области" в министерство труда и социального развития Новосибирской области (далее - министерство).</w:t>
      </w:r>
      <w:proofErr w:type="gramEnd"/>
    </w:p>
    <w:p w:rsidR="00A470E3" w:rsidRDefault="000B2C93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Компенсация родительской платы за присмотр и уход за детьми граждан Российской Федерации, постоянно проживающих на территории Новосибирской области, приз</w:t>
      </w:r>
      <w:r>
        <w:t xml:space="preserve">ванных на военную службу по мобилизации в Вооруженные Силы Российской Федерации в соответствии с </w:t>
      </w:r>
      <w:hyperlink r:id="rId11" w:tooltip="Указ Президента РФ от 21.09.2022 N 647 &quot;Об объявлении частичной мобилизации в Российской Федераци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Федерации", осваивающими образовательны</w:t>
      </w:r>
      <w:r>
        <w:t>е программы дошкольного образования в организациях, осуществляющих образовательную деятельность на территории Новосибирской</w:t>
      </w:r>
      <w:proofErr w:type="gramEnd"/>
      <w:r>
        <w:t xml:space="preserve"> </w:t>
      </w:r>
      <w:proofErr w:type="gramStart"/>
      <w:r>
        <w:t>области (далее - компенсация), предоставляется одному из родителей (законных представителей) ребенка, посещающего образовательную ор</w:t>
      </w:r>
      <w:r>
        <w:t>ганизацию, ежемесячно, при условии, что военнослужащий является родителем (законным представителем) ребенка, в отношении которого предоставляется компенсация.</w:t>
      </w:r>
      <w:proofErr w:type="gramEnd"/>
    </w:p>
    <w:p w:rsidR="00A470E3" w:rsidRDefault="000B2C93">
      <w:pPr>
        <w:pStyle w:val="ConsPlusNormal0"/>
        <w:spacing w:before="200"/>
        <w:ind w:firstLine="540"/>
        <w:jc w:val="both"/>
      </w:pPr>
      <w:bookmarkStart w:id="1" w:name="P49"/>
      <w:bookmarkEnd w:id="1"/>
      <w:r>
        <w:t xml:space="preserve">3. </w:t>
      </w:r>
      <w:proofErr w:type="gramStart"/>
      <w:r>
        <w:t>Компенсация предоставляется в заявительном порядке одному из родителей (законных представителе</w:t>
      </w:r>
      <w:r>
        <w:t>й) ребенка, посещающего образовательную организацию (далее - заявитель), в размере 100 процентов родительской платы за присмотр и уход за детьми на основании сведений образовательной организации об оплате родительской платы за присмотр и уход за детьми, пр</w:t>
      </w:r>
      <w:r>
        <w:t>оизведенной родителем (законным представителем) ребенка, посещающего образовательную организацию (далее - сведения об оплате).</w:t>
      </w:r>
      <w:proofErr w:type="gramEnd"/>
    </w:p>
    <w:p w:rsidR="00A470E3" w:rsidRDefault="000B2C93">
      <w:pPr>
        <w:pStyle w:val="ConsPlusNormal0"/>
        <w:spacing w:before="200"/>
        <w:ind w:firstLine="540"/>
        <w:jc w:val="both"/>
      </w:pPr>
      <w:bookmarkStart w:id="2" w:name="P50"/>
      <w:bookmarkEnd w:id="2"/>
      <w:r>
        <w:t>4. Заявление о назначении компенсации (далее - заявление) по форме, утвержденной министерством, подается заявителем или его уполн</w:t>
      </w:r>
      <w:r>
        <w:t>омоченным представителем одним из следующих способов: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 xml:space="preserve">1) лично при обращении в центры социальной поддержки населения городов и районов Новосибирской области, клиентские службы центра социальной поддержки населения </w:t>
      </w:r>
      <w:proofErr w:type="gramStart"/>
      <w:r>
        <w:t>г</w:t>
      </w:r>
      <w:proofErr w:type="gramEnd"/>
      <w:r>
        <w:t xml:space="preserve">. Новосибирска (далее - центр социальной </w:t>
      </w:r>
      <w:r>
        <w:t>поддержки населения) по месту нахождения образовательной организации или в многофункциональный центр предоставления государственных и муниципальных услуг (далее - МФЦ);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>2) в электронном виде с использованием федеральной государственной информационной систе</w:t>
      </w:r>
      <w:r>
        <w:t>мы "Единый портал государственных и муниципальных услуг (функций)" (далее - единый портал);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>3) посредством почтовой связи способом, позволяющим подтвердить факт и дату отправления.</w:t>
      </w:r>
    </w:p>
    <w:p w:rsidR="00A470E3" w:rsidRDefault="000B2C93">
      <w:pPr>
        <w:pStyle w:val="ConsPlusNormal0"/>
        <w:spacing w:before="200"/>
        <w:ind w:firstLine="540"/>
        <w:jc w:val="both"/>
      </w:pPr>
      <w:bookmarkStart w:id="3" w:name="P54"/>
      <w:bookmarkEnd w:id="3"/>
      <w:r>
        <w:t xml:space="preserve">5. При подаче заявителем или его уполномоченным представителем заявления в </w:t>
      </w:r>
      <w:r>
        <w:t>центр социальной поддержки населения лично либо через МФЦ предъявляется документ, удостоверяющий личность заявителя.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>В случае обращения уполномоченного представителя им дополнительно представляются документы, удостоверяющие его личность и полномочия.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>В слу</w:t>
      </w:r>
      <w:r>
        <w:t>чае обращения заявителя или уполномоченного представителя за предоставлением компенсации в отношении ребенка, являющегося гражданином иностранного государства, представляется свидетельство о государственной регистрации акта гражданского состояния, выданног</w:t>
      </w:r>
      <w:r>
        <w:t>о компетентным органом иностранного государства, и его нотариально удостоверенный перевод на русский язык.</w:t>
      </w:r>
    </w:p>
    <w:p w:rsidR="00A470E3" w:rsidRDefault="000B2C93">
      <w:pPr>
        <w:pStyle w:val="ConsPlusNormal0"/>
        <w:spacing w:before="200"/>
        <w:ind w:firstLine="540"/>
        <w:jc w:val="both"/>
      </w:pPr>
      <w:proofErr w:type="gramStart"/>
      <w:r>
        <w:t xml:space="preserve">Подача заявления посредством единого портала осуществляется с использованием простой электронной подписи в случае, предусмотренном </w:t>
      </w:r>
      <w:hyperlink r:id="rId12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>
        <w:r>
          <w:rPr>
            <w:color w:val="0000FF"/>
          </w:rPr>
          <w:t>пунктом 2(1)</w:t>
        </w:r>
      </w:hyperlink>
      <w:r>
        <w:t xml:space="preserve"> Правил определения видов электронной подписи, использование которых допускается при обращении </w:t>
      </w:r>
      <w:r>
        <w:t>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</w:t>
      </w:r>
      <w:r>
        <w:t>ных услуг".</w:t>
      </w:r>
      <w:proofErr w:type="gramEnd"/>
    </w:p>
    <w:p w:rsidR="00A470E3" w:rsidRDefault="000B2C93">
      <w:pPr>
        <w:pStyle w:val="ConsPlusNormal0"/>
        <w:spacing w:before="200"/>
        <w:ind w:firstLine="540"/>
        <w:jc w:val="both"/>
      </w:pPr>
      <w:r>
        <w:lastRenderedPageBreak/>
        <w:t>6. Заявление регистрируется центром социальной поддержки в день его подачи заявителем или его уполномоченным представителем. В случае подачи заявления посредством почтовой связи заявление регистрируется в день поступления.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>7. В рамках межведомс</w:t>
      </w:r>
      <w:r>
        <w:t>твенного информационного взаимодействия центром социальной поддержки населения проверяются сведения, указанные заявителем в заявлении.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>Заявитель вправе подтвердить документально сведения, указанные им в заявлении, по собственной инициативе.</w:t>
      </w:r>
    </w:p>
    <w:p w:rsidR="00A470E3" w:rsidRDefault="000B2C93">
      <w:pPr>
        <w:pStyle w:val="ConsPlusNormal0"/>
        <w:spacing w:before="200"/>
        <w:ind w:firstLine="540"/>
        <w:jc w:val="both"/>
      </w:pPr>
      <w:bookmarkStart w:id="4" w:name="P61"/>
      <w:bookmarkEnd w:id="4"/>
      <w:r>
        <w:t>8. Руководитель</w:t>
      </w:r>
      <w:r>
        <w:t xml:space="preserve"> образовательной организации в течение пяти рабочих дней со дня получения запроса от центра социальной поддержки населения представляет в центр социальной поддержки населения </w:t>
      </w:r>
      <w:hyperlink w:anchor="P103" w:tooltip="СВЕДЕНИЯ">
        <w:r>
          <w:rPr>
            <w:color w:val="0000FF"/>
          </w:rPr>
          <w:t>сведения</w:t>
        </w:r>
      </w:hyperlink>
      <w:r>
        <w:t xml:space="preserve"> о внесенной родителями (законными</w:t>
      </w:r>
      <w:r>
        <w:t xml:space="preserve"> представителями) родительской плате за присмотр и уход за детьми, посещающими данную образовательную организацию, по форме согласно приложению к настоящему Порядку.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>9. Заявителю отказывается в предоставлении компенсации по следующим основаниям: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>1) отсутст</w:t>
      </w:r>
      <w:r>
        <w:t>вие у заявителя права на получение компенсации;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 xml:space="preserve">2) непредставление документов, указанных в </w:t>
      </w:r>
      <w:hyperlink w:anchor="P54" w:tooltip="5. При подаче заявителем или его уполномоченным представителем заявления в центр социальной поддержки населения лично либо через МФЦ предъявляется документ, удостоверяющий личность заявителя.">
        <w:r>
          <w:rPr>
            <w:color w:val="0000FF"/>
          </w:rPr>
          <w:t>пункте 5</w:t>
        </w:r>
      </w:hyperlink>
      <w:r>
        <w:t xml:space="preserve"> Порядка;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 xml:space="preserve">3) недостоверность </w:t>
      </w:r>
      <w:r>
        <w:t>сведений, содержащихся в представленных документах.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>10. Решение о предоставлении компенсации или об отказе в предоставлении компенсации принимается центром социальной поддержки населения не позднее десяти рабочих дней со дня подачи (регистрации) заявления.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>При отсутствии данных о военнослужащем в списках срок принятия решения о предоставлении компенсации или об отказе в предоставлении компенсации продлевается на 20 рабочих дней.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>О принятом решении заявитель уведомляется не позднее трех рабочих дней со дня п</w:t>
      </w:r>
      <w:r>
        <w:t>ринятия решения. Решение об отказе должно быть мотивировано.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 xml:space="preserve">Если заявление подано через единый портал, решение о предоставлении компенсации или об отказе в предоставлении компенсации направляется заявителю через единый портал. В остальных случаях решение </w:t>
      </w:r>
      <w:r>
        <w:t>о предоставлении компенсации или об отказе в предоставлении компенсации направляется заявителю в письменной форме через организацию почтовой связи.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>11. Компенсация предоставляется в соответствии со списком с месяца, в котором военнослужащий зачислен в част</w:t>
      </w:r>
      <w:r>
        <w:t>ь-формирователь, и назначается на один год. Год исчисляется с месяца, следующего за месяцем, в котором подано заявление. Для продления компенсации на каждый последующий период в центр социальной поддержки населения в месяце, предшествующем началу следующег</w:t>
      </w:r>
      <w:r>
        <w:t xml:space="preserve">о года, подается заявление о продлении компенсации способом, указанным в </w:t>
      </w:r>
      <w:hyperlink w:anchor="P50" w:tooltip="4. Заявление о назначении компенсации (далее - заявление) по форме, утвержденной министерством, подается заявителем или его уполномоченным представителем одним из следующих способов:">
        <w:r>
          <w:rPr>
            <w:color w:val="0000FF"/>
          </w:rPr>
          <w:t>пункте 4</w:t>
        </w:r>
      </w:hyperlink>
      <w:r>
        <w:t xml:space="preserve"> Порядка.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 xml:space="preserve">Выплата компенсации производится в срок не более 30 рабочих дней со дня представления руководителем образовательной организации сведений, предусмотренных </w:t>
      </w:r>
      <w:hyperlink w:anchor="P61" w:tooltip="8. Руководитель образовательной организации в течение пяти рабочих дней со дня получения запроса от центра социальной поддержки населения представляет в центр социальной поддержки населения сведения о внесенной родителями (законными представителями) родительск">
        <w:r>
          <w:rPr>
            <w:color w:val="0000FF"/>
          </w:rPr>
          <w:t>пунктом 8</w:t>
        </w:r>
      </w:hyperlink>
      <w:r>
        <w:t xml:space="preserve"> Порядка, путем перечисления денежных средств на счет получателя в кредитной организации либо через организацию почтовой связи.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 xml:space="preserve">Выплата компенсации производится по выбору заявителя путем перечисления компенсации на </w:t>
      </w:r>
      <w:r>
        <w:t>имеющийся в кредитной организации счет либо через организацию почтовой связи.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>12. Заявитель обязан в письменной форме извещать центр социальной поддержки населения о наступлении обстоятельств, влекущих изменение или прекращение права на получение компенсац</w:t>
      </w:r>
      <w:r>
        <w:t>ии, не позднее 30 рабочих дней со дня наступления таких обстоятельств.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>13. При выявлении обстоятельств, влекущих прекращение права на получение компенсации, выплата компенсации прекращается с месяца, следующего за месяцем наступления таких обстоятельств.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>1</w:t>
      </w:r>
      <w:r>
        <w:t xml:space="preserve">4. Заявитель, представляющий информацию, являющуюся основанием для предоставления компенсации, несет ответственность за достоверность сведений в соответствии с действующим </w:t>
      </w:r>
      <w:r>
        <w:lastRenderedPageBreak/>
        <w:t>законодательством Российской Федерации.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 xml:space="preserve">15. Информация о предоставлении компенсации </w:t>
      </w:r>
      <w:r>
        <w:t xml:space="preserve">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3" w:tooltip="Федеральный закон от 17.07.1999 N 178-ФЗ (ред. от 28.05.2022) &quot;О государственной социальной помощи&quot; (с изм. и доп., вступ. в силу с 28.07.2022) {КонсультантПлюс}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 xml:space="preserve">16. </w:t>
      </w:r>
      <w:proofErr w:type="gramStart"/>
      <w:r>
        <w:t>В случае получения родителем (законным представителем) компенсации части родительской платы за присмотр и уход за детьми, выплачиваемой ро</w:t>
      </w:r>
      <w:r>
        <w:t xml:space="preserve">дителям (законным представителям) детей, посещающих образовательные организации, реализующие образовательную программу дошкольного образования, установленной </w:t>
      </w:r>
      <w:hyperlink r:id="rId14" w:tooltip="Постановление Правительства Новосибирской области от 30.09.2013 N 422-п (ред. от 13.04.2022) &quot;О компенсации части родительской платы за присмотр и уход за детьми, выплачиваемой родителям (законным представителям) детей, посещающих образовательные организации, 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30.09.2013 N 422-п "О компенсации части родительской платы за присмотр и уход за детьми, выплачиваемой родителям (законным представителям) </w:t>
      </w:r>
      <w:r>
        <w:t>детей, посещающих образовательные организации, реализующие образовательную программу</w:t>
      </w:r>
      <w:proofErr w:type="gramEnd"/>
      <w:r>
        <w:t xml:space="preserve"> дошкольного образования" (далее - частичная компенсация), в отношении ребенка военнослужащего выплата частичной компенсации прекращается со дня подачи заявления. К размеру</w:t>
      </w:r>
      <w:r>
        <w:t xml:space="preserve"> частичной компенсации производится доплата до размера компенсации, указанного в </w:t>
      </w:r>
      <w:hyperlink w:anchor="P49" w:tooltip="3. Компенсация предоставляется в заявительном порядке одному из родителей (законных представителей) ребенка, посещающего образовательную организацию (далее - заявитель), в размере 100 процентов родительской платы за присмотр и уход за детьми на основании сведе">
        <w:r>
          <w:rPr>
            <w:color w:val="0000FF"/>
          </w:rPr>
          <w:t>пункте 3</w:t>
        </w:r>
      </w:hyperlink>
      <w:r>
        <w:t xml:space="preserve"> Порядка, с даты, с которой военнослужащий призван на военную службу по мобилизации.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>17. Компенсация, начисленная заявителю, но не по</w:t>
      </w:r>
      <w:r>
        <w:t>лученная в связи с его смертью, наследуется в порядке, установленном законодательством Российской Федерации.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>18. Получение компенсации не учитывается при определении права на получение иных выплат и при предоставлении мер социальной поддержки, предусмотрен</w:t>
      </w:r>
      <w:r>
        <w:t>ных федеральным законодательством и законодательством Новосибирской области.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>19. Заявитель или уполномоченный представитель, которому отказано в предоставлении компенсации, в случае устранения причин отказа или изменения обстоятельств, послуживших причиной</w:t>
      </w:r>
      <w:r>
        <w:t xml:space="preserve"> отказа, вправе обратиться с заявлением повторно.</w:t>
      </w:r>
    </w:p>
    <w:p w:rsidR="00A470E3" w:rsidRDefault="000B2C93">
      <w:pPr>
        <w:pStyle w:val="ConsPlusNormal0"/>
        <w:spacing w:before="200"/>
        <w:ind w:firstLine="540"/>
        <w:jc w:val="both"/>
      </w:pPr>
      <w:r>
        <w:t>20. Центр социальной поддержки населения ведет в отношении каждого заявителя, получающего компенсацию, личное дело. Если заявление подано через единый портал, личное дело формируется в электронном виде. В о</w:t>
      </w:r>
      <w:r>
        <w:t>стальных случаях личное дело формируется на бумажном носителе.</w:t>
      </w:r>
    </w:p>
    <w:p w:rsidR="00A470E3" w:rsidRDefault="00A470E3">
      <w:pPr>
        <w:pStyle w:val="ConsPlusNormal0"/>
        <w:ind w:firstLine="540"/>
        <w:jc w:val="both"/>
      </w:pPr>
    </w:p>
    <w:p w:rsidR="00A470E3" w:rsidRDefault="00A470E3">
      <w:pPr>
        <w:pStyle w:val="ConsPlusNormal0"/>
        <w:ind w:firstLine="540"/>
        <w:jc w:val="both"/>
      </w:pPr>
    </w:p>
    <w:p w:rsidR="00A470E3" w:rsidRDefault="00A470E3">
      <w:pPr>
        <w:pStyle w:val="ConsPlusNormal0"/>
        <w:ind w:firstLine="540"/>
        <w:jc w:val="both"/>
      </w:pPr>
    </w:p>
    <w:p w:rsidR="00A470E3" w:rsidRDefault="00A470E3">
      <w:pPr>
        <w:pStyle w:val="ConsPlusNormal0"/>
        <w:ind w:firstLine="540"/>
        <w:jc w:val="both"/>
      </w:pPr>
    </w:p>
    <w:p w:rsidR="00A470E3" w:rsidRDefault="00A470E3">
      <w:pPr>
        <w:pStyle w:val="ConsPlusNormal0"/>
        <w:ind w:firstLine="540"/>
        <w:jc w:val="both"/>
      </w:pPr>
    </w:p>
    <w:sectPr w:rsidR="00A470E3" w:rsidSect="00811EE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93" w:rsidRDefault="000B2C93" w:rsidP="00A470E3">
      <w:r>
        <w:separator/>
      </w:r>
    </w:p>
  </w:endnote>
  <w:endnote w:type="continuationSeparator" w:id="0">
    <w:p w:rsidR="000B2C93" w:rsidRDefault="000B2C93" w:rsidP="00A47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E3" w:rsidRDefault="00A47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A47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470E3" w:rsidRDefault="000B2C9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470E3" w:rsidRDefault="00A470E3">
          <w:pPr>
            <w:pStyle w:val="ConsPlusNormal0"/>
            <w:jc w:val="center"/>
          </w:pPr>
          <w:hyperlink r:id="rId1">
            <w:r w:rsidR="000B2C9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470E3" w:rsidRDefault="000B2C9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A470E3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470E3">
            <w:fldChar w:fldCharType="separate"/>
          </w:r>
          <w:r w:rsidR="00811EE6">
            <w:rPr>
              <w:rFonts w:ascii="Tahoma" w:hAnsi="Tahoma" w:cs="Tahoma"/>
              <w:noProof/>
            </w:rPr>
            <w:t>5</w:t>
          </w:r>
          <w:r w:rsidR="00A470E3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470E3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470E3">
            <w:fldChar w:fldCharType="separate"/>
          </w:r>
          <w:r w:rsidR="00811EE6">
            <w:rPr>
              <w:rFonts w:ascii="Tahoma" w:hAnsi="Tahoma" w:cs="Tahoma"/>
              <w:noProof/>
            </w:rPr>
            <w:t>5</w:t>
          </w:r>
          <w:r w:rsidR="00A470E3">
            <w:fldChar w:fldCharType="end"/>
          </w:r>
        </w:p>
      </w:tc>
    </w:tr>
  </w:tbl>
  <w:p w:rsidR="00A470E3" w:rsidRDefault="000B2C9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E3" w:rsidRDefault="00A470E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A470E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470E3" w:rsidRDefault="000B2C9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470E3" w:rsidRDefault="00A470E3">
          <w:pPr>
            <w:pStyle w:val="ConsPlusNormal0"/>
            <w:jc w:val="center"/>
          </w:pPr>
          <w:hyperlink r:id="rId1">
            <w:r w:rsidR="000B2C9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470E3" w:rsidRDefault="000B2C9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A470E3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470E3">
            <w:fldChar w:fldCharType="separate"/>
          </w:r>
          <w:r w:rsidR="00811EE6">
            <w:rPr>
              <w:rFonts w:ascii="Tahoma" w:hAnsi="Tahoma" w:cs="Tahoma"/>
              <w:noProof/>
            </w:rPr>
            <w:t>2</w:t>
          </w:r>
          <w:r w:rsidR="00A470E3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470E3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470E3">
            <w:fldChar w:fldCharType="separate"/>
          </w:r>
          <w:r w:rsidR="00811EE6">
            <w:rPr>
              <w:rFonts w:ascii="Tahoma" w:hAnsi="Tahoma" w:cs="Tahoma"/>
              <w:noProof/>
            </w:rPr>
            <w:t>5</w:t>
          </w:r>
          <w:r w:rsidR="00A470E3">
            <w:fldChar w:fldCharType="end"/>
          </w:r>
        </w:p>
      </w:tc>
    </w:tr>
  </w:tbl>
  <w:p w:rsidR="00A470E3" w:rsidRDefault="000B2C9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93" w:rsidRDefault="000B2C93" w:rsidP="00A470E3">
      <w:r>
        <w:separator/>
      </w:r>
    </w:p>
  </w:footnote>
  <w:footnote w:type="continuationSeparator" w:id="0">
    <w:p w:rsidR="000B2C93" w:rsidRDefault="000B2C93" w:rsidP="00A47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A47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A470E3" w:rsidRDefault="000B2C9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08.11.2022 N 525-п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и условиях предоставления компенсации...</w:t>
          </w:r>
        </w:p>
      </w:tc>
      <w:tc>
        <w:tcPr>
          <w:tcW w:w="2300" w:type="pct"/>
          <w:vAlign w:val="center"/>
        </w:tcPr>
        <w:p w:rsidR="00A470E3" w:rsidRDefault="000B2C9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 w:rsidR="00A470E3" w:rsidRDefault="00A47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470E3" w:rsidRDefault="00A470E3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A470E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A470E3" w:rsidRDefault="000B2C9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08.11.2022 N 525-п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и условиях предоставления </w:t>
          </w:r>
          <w:r>
            <w:rPr>
              <w:rFonts w:ascii="Tahoma" w:hAnsi="Tahoma" w:cs="Tahoma"/>
              <w:sz w:val="16"/>
              <w:szCs w:val="16"/>
            </w:rPr>
            <w:t>компенсации...</w:t>
          </w:r>
        </w:p>
      </w:tc>
      <w:tc>
        <w:tcPr>
          <w:tcW w:w="2300" w:type="pct"/>
          <w:vAlign w:val="center"/>
        </w:tcPr>
        <w:p w:rsidR="00A470E3" w:rsidRDefault="000B2C9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 w:rsidR="00A470E3" w:rsidRDefault="00A470E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470E3" w:rsidRDefault="00A470E3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70E3"/>
    <w:rsid w:val="000B2C93"/>
    <w:rsid w:val="00811EE6"/>
    <w:rsid w:val="00A4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0E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A470E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A470E3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A470E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A470E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A470E3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A470E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470E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A470E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A470E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A470E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A470E3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A470E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A470E3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A470E3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A470E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A470E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A470E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11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03E33325C26B88FC892162FBDBCFC62EEF9B6217F383928A7ABA8A29DC3324FB03193805E1C639A9B6C7E98428eCnAA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03E33325C26B88FC892162FBDBCFC62EE8936F17FB84928A7ABA8A29DC3324FB1119600AEB9276ECE2D4EA8434C910A416BF53eCn9A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3E33325C26B88FC892162FBDBCFC62EEF996C1EF289928A7ABA8A29DC3324FB03193805E1C639A9B6C7E98428eCnAA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3E33325C26B88FC892162FBDBCFC62EEF996C1EF289928A7ABA8A29DC3324FB03193805E1C639A9B6C7E98428eCnAA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E33325C26B88FC89217CF6CDA39827E290341AFA859CDB2EE78C7E836322AE5159665CA3822AA9B7D9EB852EC345EB50EA5CCA7A593BEAE6310F15e2n9A" TargetMode="External"/><Relationship Id="rId14" Type="http://schemas.openxmlformats.org/officeDocument/2006/relationships/hyperlink" Target="consultantplus://offline/ref=03E33325C26B88FC89217CF6CDA39827E290341AFA8490D426E88C7E836322AE5159665CB18272A5B6D9F5852BD613BA16eBnD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2500</Words>
  <Characters>14251</Characters>
  <Application>Microsoft Office Word</Application>
  <DocSecurity>0</DocSecurity>
  <Lines>118</Lines>
  <Paragraphs>33</Paragraphs>
  <ScaleCrop>false</ScaleCrop>
  <Company>КонсультантПлюс Версия 4022.00.21</Company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08.11.2022 N 525-п
"О Порядке и условиях предоставления компенсации родительской платы за присмотр и уход за детьми граждан Российской Федерации, постоянно проживающих на территории Новосибирской области,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N 647 "Об объявлении частичной мобилизации в Российской Федерации", осваивающими образовательные про</dc:title>
  <cp:lastModifiedBy>Altcom_630</cp:lastModifiedBy>
  <cp:revision>2</cp:revision>
  <dcterms:created xsi:type="dcterms:W3CDTF">2022-11-10T00:39:00Z</dcterms:created>
  <dcterms:modified xsi:type="dcterms:W3CDTF">2022-11-16T02:57:00Z</dcterms:modified>
</cp:coreProperties>
</file>